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D48D" w14:textId="77777777" w:rsidR="00075D30" w:rsidRPr="00EF1233" w:rsidRDefault="00075D30" w:rsidP="00A812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B083A5" w14:textId="07E157FC" w:rsidR="00A81213" w:rsidRPr="00EF1233" w:rsidRDefault="00A81213" w:rsidP="00A812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233">
        <w:rPr>
          <w:rFonts w:ascii="Times New Roman" w:hAnsi="Times New Roman" w:cs="Times New Roman"/>
          <w:b/>
          <w:bCs/>
          <w:sz w:val="32"/>
          <w:szCs w:val="32"/>
        </w:rPr>
        <w:t>MTÜ Ühepuulootsiku Ühing 202</w:t>
      </w:r>
      <w:r w:rsidR="00804847" w:rsidRPr="00EF123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F1233">
        <w:rPr>
          <w:rFonts w:ascii="Times New Roman" w:hAnsi="Times New Roman" w:cs="Times New Roman"/>
          <w:b/>
          <w:bCs/>
          <w:sz w:val="32"/>
          <w:szCs w:val="32"/>
        </w:rPr>
        <w:t xml:space="preserve"> aasta</w:t>
      </w:r>
    </w:p>
    <w:p w14:paraId="6756F27E" w14:textId="25A983FC" w:rsidR="00A81213" w:rsidRPr="00EF1233" w:rsidRDefault="00A81213" w:rsidP="00A812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233">
        <w:rPr>
          <w:rFonts w:ascii="Times New Roman" w:hAnsi="Times New Roman" w:cs="Times New Roman"/>
          <w:b/>
          <w:bCs/>
          <w:sz w:val="32"/>
          <w:szCs w:val="32"/>
        </w:rPr>
        <w:t>TEGEVUSARUANNE</w:t>
      </w:r>
    </w:p>
    <w:p w14:paraId="393076CC" w14:textId="77777777" w:rsidR="00A81213" w:rsidRPr="00EF1233" w:rsidRDefault="00A81213" w:rsidP="00A81213">
      <w:pPr>
        <w:rPr>
          <w:rFonts w:ascii="Times New Roman" w:hAnsi="Times New Roman" w:cs="Times New Roman"/>
          <w:sz w:val="28"/>
          <w:szCs w:val="28"/>
        </w:rPr>
      </w:pPr>
    </w:p>
    <w:p w14:paraId="63D5DB05" w14:textId="4F1ABD5E" w:rsidR="00A81213" w:rsidRPr="00EF1233" w:rsidRDefault="00A81213" w:rsidP="00075D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33">
        <w:rPr>
          <w:rFonts w:ascii="Times New Roman" w:hAnsi="Times New Roman" w:cs="Times New Roman"/>
          <w:sz w:val="28"/>
          <w:szCs w:val="28"/>
        </w:rPr>
        <w:t xml:space="preserve">MTÜ Ühepuulootsiku Ühingu eesmärgiks on </w:t>
      </w:r>
      <w:r w:rsidRPr="00EF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säilitada ja edendada ühepuulootsikukultuuri kooskõlas UNESCO kiiret kaitset vajava maailmapärandi kaitse üldpõhimõtetega ja kandetaotluse ideestikule.</w:t>
      </w:r>
    </w:p>
    <w:p w14:paraId="540F47C5" w14:textId="6FAB5F0D" w:rsidR="00A81213" w:rsidRPr="00EF1233" w:rsidRDefault="00A81213" w:rsidP="00075D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804847" w:rsidRPr="00EF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F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aastal toimusid järgmised tegevused või ettevõtmised:</w:t>
      </w:r>
    </w:p>
    <w:p w14:paraId="7B1E6532" w14:textId="67BF7D88" w:rsidR="00A81213" w:rsidRPr="00EF1233" w:rsidRDefault="00A81213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 xml:space="preserve">Pärimusretk lootsikuvetel – ilusõit Türilt Pärnusse, suvepealinna tule toomine Pärnusse. Retk </w:t>
      </w:r>
      <w:r w:rsidR="00ED4D75" w:rsidRPr="00EF1233">
        <w:rPr>
          <w:rFonts w:ascii="Times New Roman" w:hAnsi="Times New Roman" w:cs="Times New Roman"/>
          <w:sz w:val="28"/>
          <w:szCs w:val="28"/>
        </w:rPr>
        <w:t>toimus</w:t>
      </w:r>
      <w:r w:rsidRPr="00EF1233">
        <w:rPr>
          <w:rFonts w:ascii="Times New Roman" w:hAnsi="Times New Roman" w:cs="Times New Roman"/>
          <w:sz w:val="28"/>
          <w:szCs w:val="28"/>
        </w:rPr>
        <w:t xml:space="preserve"> mitme lootsikuga ning see </w:t>
      </w:r>
      <w:r w:rsidR="00ED4D75" w:rsidRPr="00EF1233">
        <w:rPr>
          <w:rFonts w:ascii="Times New Roman" w:hAnsi="Times New Roman" w:cs="Times New Roman"/>
          <w:sz w:val="28"/>
          <w:szCs w:val="28"/>
        </w:rPr>
        <w:t>kestis neli</w:t>
      </w:r>
      <w:r w:rsidRPr="00EF1233">
        <w:rPr>
          <w:rFonts w:ascii="Times New Roman" w:hAnsi="Times New Roman" w:cs="Times New Roman"/>
          <w:sz w:val="28"/>
          <w:szCs w:val="28"/>
        </w:rPr>
        <w:t xml:space="preserve"> päeva. Kaasatud on nii </w:t>
      </w:r>
      <w:r w:rsidR="00ED4D75" w:rsidRPr="00EF1233">
        <w:rPr>
          <w:rFonts w:ascii="Times New Roman" w:hAnsi="Times New Roman" w:cs="Times New Roman"/>
          <w:sz w:val="28"/>
          <w:szCs w:val="28"/>
        </w:rPr>
        <w:t>l</w:t>
      </w:r>
      <w:r w:rsidRPr="00EF1233">
        <w:rPr>
          <w:rFonts w:ascii="Times New Roman" w:hAnsi="Times New Roman" w:cs="Times New Roman"/>
          <w:sz w:val="28"/>
          <w:szCs w:val="28"/>
        </w:rPr>
        <w:t xml:space="preserve">ootsikumeistrid, õpipoisid, huvilised kui ka ajakirjanikud. Eesmärgiks </w:t>
      </w:r>
      <w:r w:rsidR="00ED4D75" w:rsidRPr="00EF1233">
        <w:rPr>
          <w:rFonts w:ascii="Times New Roman" w:hAnsi="Times New Roman" w:cs="Times New Roman"/>
          <w:sz w:val="28"/>
          <w:szCs w:val="28"/>
        </w:rPr>
        <w:t>oli</w:t>
      </w:r>
      <w:r w:rsidRPr="00EF1233">
        <w:rPr>
          <w:rFonts w:ascii="Times New Roman" w:hAnsi="Times New Roman" w:cs="Times New Roman"/>
          <w:sz w:val="28"/>
          <w:szCs w:val="28"/>
        </w:rPr>
        <w:t xml:space="preserve"> lootsikukultuuri laiem tutvustamine, huvi tekitamine.</w:t>
      </w:r>
    </w:p>
    <w:p w14:paraId="581D3344" w14:textId="4AE7359C" w:rsidR="00A81213" w:rsidRPr="00EF1233" w:rsidRDefault="00A81213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Lootsiku</w:t>
      </w:r>
      <w:r w:rsidR="00ED4D75" w:rsidRPr="00EF1233">
        <w:rPr>
          <w:rFonts w:ascii="Times New Roman" w:hAnsi="Times New Roman" w:cs="Times New Roman"/>
          <w:sz w:val="28"/>
          <w:szCs w:val="28"/>
        </w:rPr>
        <w:t>ehituse</w:t>
      </w:r>
      <w:r w:rsidRPr="00EF1233">
        <w:rPr>
          <w:rFonts w:ascii="Times New Roman" w:hAnsi="Times New Roman" w:cs="Times New Roman"/>
          <w:sz w:val="28"/>
          <w:szCs w:val="28"/>
        </w:rPr>
        <w:t xml:space="preserve"> õpipoisiprogrammi käivitamine – </w:t>
      </w:r>
      <w:r w:rsidR="00ED4D75" w:rsidRPr="00EF1233">
        <w:rPr>
          <w:rFonts w:ascii="Times New Roman" w:hAnsi="Times New Roman" w:cs="Times New Roman"/>
          <w:sz w:val="28"/>
          <w:szCs w:val="28"/>
        </w:rPr>
        <w:t>toimus avalik konkurss, õpipoiss leiti teisel katsel. Lootsiku viimistlemise viib õpipoiss lõpule 2024. aastal</w:t>
      </w:r>
      <w:r w:rsidRPr="00EF12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9C671" w14:textId="668EF543" w:rsidR="00ED4D75" w:rsidRPr="00EF1233" w:rsidRDefault="00ED4D75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Esitlused ajakirjanikele; nt ilmus hispaaniakeelses National Geographicu reisiajakirjas lugu Eestist, kus muuhulgas on juttu ka Soomaa üleujutustest ja ühepuulootsikust kui tarvilikust sõidukist.</w:t>
      </w:r>
    </w:p>
    <w:p w14:paraId="03371527" w14:textId="2C0B0DB8" w:rsidR="00ED4D75" w:rsidRPr="00EF1233" w:rsidRDefault="00ED4D75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Haabjatalgud noorte ja naistega</w:t>
      </w:r>
      <w:r w:rsidR="00075D30" w:rsidRPr="00EF1233">
        <w:rPr>
          <w:rFonts w:ascii="Times New Roman" w:hAnsi="Times New Roman" w:cs="Times New Roman"/>
          <w:sz w:val="28"/>
          <w:szCs w:val="28"/>
        </w:rPr>
        <w:t xml:space="preserve"> Soomaal.</w:t>
      </w:r>
    </w:p>
    <w:p w14:paraId="674A3195" w14:textId="5ECDFD1C" w:rsidR="00075D30" w:rsidRPr="00EF1233" w:rsidRDefault="00075D30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Toimus haabja laotamine Saarisoos, Prantsuse TV tegi ülesvõtteid.</w:t>
      </w:r>
    </w:p>
    <w:p w14:paraId="7A500468" w14:textId="6FFE8146" w:rsidR="00ED4D75" w:rsidRPr="00EF1233" w:rsidRDefault="00ED4D75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Matsalu loodusfilmide festivalil 23. septembril linastus ka Jevgeni Zavadski autorifilm “Soomaa uni”.</w:t>
      </w:r>
    </w:p>
    <w:p w14:paraId="00E47AD8" w14:textId="16BCFB2E" w:rsidR="00ED4D75" w:rsidRPr="00EF1233" w:rsidRDefault="00ED4D75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Juula külas Soitsjärve ääres leidis 21. oktoobril aset uue haabja pidulik järvele laskmine ja pidu.</w:t>
      </w:r>
    </w:p>
    <w:p w14:paraId="7ED6E994" w14:textId="11137678" w:rsidR="00ED4D75" w:rsidRPr="00EF1233" w:rsidRDefault="00ED4D75" w:rsidP="00075D3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18. augustil tulid käis Eesti peaminister Kaja Kallas koos abikaasa Arvo Halliku ja Läti-Leedu kolleegidega haabjasõidul Navesti jõel, Soomaal.</w:t>
      </w:r>
    </w:p>
    <w:p w14:paraId="16B5B473" w14:textId="77777777" w:rsidR="00A81213" w:rsidRPr="00EF1233" w:rsidRDefault="00A81213" w:rsidP="0080484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3D84CBC" w14:textId="2B041F70" w:rsidR="00A81213" w:rsidRPr="00EF1233" w:rsidRDefault="00075D30" w:rsidP="0080484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Priit-Kalev Parts, MTÜ Ühepuulootsiku Ühing juhatuse liige</w:t>
      </w:r>
    </w:p>
    <w:p w14:paraId="2C04A18A" w14:textId="03E9A2AE" w:rsidR="00A81213" w:rsidRPr="00EF1233" w:rsidRDefault="00075D30" w:rsidP="0080484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F1233">
        <w:rPr>
          <w:rFonts w:ascii="Times New Roman" w:hAnsi="Times New Roman" w:cs="Times New Roman"/>
          <w:sz w:val="28"/>
          <w:szCs w:val="28"/>
        </w:rPr>
        <w:t>12.01.2024</w:t>
      </w:r>
    </w:p>
    <w:p w14:paraId="20970865" w14:textId="77777777" w:rsidR="00A81213" w:rsidRPr="00EF1233" w:rsidRDefault="00A81213" w:rsidP="00075D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213" w:rsidRPr="00EF1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53B"/>
    <w:multiLevelType w:val="hybridMultilevel"/>
    <w:tmpl w:val="932A3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3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7B"/>
    <w:rsid w:val="00075D30"/>
    <w:rsid w:val="006E3C1D"/>
    <w:rsid w:val="007C7F71"/>
    <w:rsid w:val="007D5B7B"/>
    <w:rsid w:val="007E49C4"/>
    <w:rsid w:val="00804847"/>
    <w:rsid w:val="00A50B04"/>
    <w:rsid w:val="00A81213"/>
    <w:rsid w:val="00E27B37"/>
    <w:rsid w:val="00E41644"/>
    <w:rsid w:val="00ED4D75"/>
    <w:rsid w:val="00EE69D4"/>
    <w:rsid w:val="00E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C12E"/>
  <w15:chartTrackingRefBased/>
  <w15:docId w15:val="{6D1AA816-3642-49C9-AEFE-301DAAE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1213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Priit-Kalev Parts</dc:creator>
  <cp:keywords/>
  <dc:description/>
  <cp:lastModifiedBy>Priit-Kalev Parts</cp:lastModifiedBy>
  <cp:revision>5</cp:revision>
  <dcterms:created xsi:type="dcterms:W3CDTF">2024-01-08T09:07:00Z</dcterms:created>
  <dcterms:modified xsi:type="dcterms:W3CDTF">2024-01-14T08:28:00Z</dcterms:modified>
</cp:coreProperties>
</file>